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9984" w14:textId="77777777" w:rsidR="006F06AA" w:rsidRDefault="006F06AA"/>
    <w:p w14:paraId="591852D0" w14:textId="77777777" w:rsidR="00FF1864" w:rsidRPr="0081399C" w:rsidRDefault="00FF1864">
      <w:pPr>
        <w:rPr>
          <w:rFonts w:ascii="Daytona" w:hAnsi="Daytona"/>
          <w:sz w:val="28"/>
          <w:szCs w:val="28"/>
        </w:rPr>
      </w:pPr>
      <w:r w:rsidRPr="0081399C">
        <w:rPr>
          <w:rFonts w:ascii="Daytona" w:hAnsi="Daytona"/>
          <w:sz w:val="28"/>
          <w:szCs w:val="28"/>
        </w:rPr>
        <w:t xml:space="preserve">Yhteismetsän nimi: </w:t>
      </w:r>
    </w:p>
    <w:p w14:paraId="152DEB21" w14:textId="77777777" w:rsidR="00663AFF" w:rsidRPr="0081399C" w:rsidRDefault="006F06AA">
      <w:pPr>
        <w:rPr>
          <w:rFonts w:ascii="Daytona" w:hAnsi="Daytona"/>
          <w:sz w:val="28"/>
          <w:szCs w:val="28"/>
        </w:rPr>
      </w:pPr>
      <w:r w:rsidRPr="0081399C">
        <w:rPr>
          <w:rFonts w:ascii="Daytona" w:hAnsi="Daytona"/>
          <w:sz w:val="28"/>
          <w:szCs w:val="28"/>
        </w:rPr>
        <w:t>TOIMINTA</w:t>
      </w:r>
      <w:r w:rsidR="00594992" w:rsidRPr="0081399C">
        <w:rPr>
          <w:rFonts w:ascii="Daytona" w:hAnsi="Daytona"/>
          <w:sz w:val="28"/>
          <w:szCs w:val="28"/>
        </w:rPr>
        <w:t>KERTOMUS TILIKAUDELTA _________________</w:t>
      </w:r>
    </w:p>
    <w:p w14:paraId="1DA2043E" w14:textId="77777777" w:rsidR="00594992" w:rsidRPr="0081399C" w:rsidRDefault="00594992" w:rsidP="00FF1864">
      <w:pPr>
        <w:rPr>
          <w:rFonts w:ascii="Daytona" w:hAnsi="Daytona"/>
          <w:sz w:val="28"/>
          <w:szCs w:val="28"/>
        </w:rPr>
      </w:pPr>
    </w:p>
    <w:p w14:paraId="6B897B4A" w14:textId="77777777" w:rsidR="00FF1864" w:rsidRPr="0081399C" w:rsidRDefault="00FF1864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1. </w:t>
      </w:r>
      <w:r w:rsidR="00594992" w:rsidRPr="0081399C">
        <w:rPr>
          <w:rFonts w:ascii="Daytona" w:hAnsi="Daytona"/>
          <w:b/>
          <w:bCs/>
          <w:sz w:val="28"/>
          <w:szCs w:val="28"/>
        </w:rPr>
        <w:t>Y</w:t>
      </w:r>
      <w:r w:rsidRPr="0081399C">
        <w:rPr>
          <w:rFonts w:ascii="Daytona" w:hAnsi="Daytona"/>
          <w:b/>
          <w:bCs/>
          <w:sz w:val="28"/>
          <w:szCs w:val="28"/>
        </w:rPr>
        <w:t>hteismetsän alueet</w:t>
      </w:r>
      <w:r w:rsidR="00122AB1" w:rsidRPr="0081399C">
        <w:rPr>
          <w:rFonts w:ascii="Daytona" w:hAnsi="Daytona"/>
          <w:b/>
          <w:bCs/>
          <w:sz w:val="28"/>
          <w:szCs w:val="28"/>
        </w:rPr>
        <w:t xml:space="preserve"> ja </w:t>
      </w:r>
      <w:r w:rsidRPr="0081399C">
        <w:rPr>
          <w:rFonts w:ascii="Daytona" w:hAnsi="Daytona"/>
          <w:b/>
          <w:bCs/>
          <w:sz w:val="28"/>
          <w:szCs w:val="28"/>
        </w:rPr>
        <w:t xml:space="preserve">osuudet </w:t>
      </w:r>
    </w:p>
    <w:p w14:paraId="144BABA3" w14:textId="77777777" w:rsidR="00FF1864" w:rsidRPr="0081399C" w:rsidRDefault="00594992" w:rsidP="00594992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     </w:t>
      </w:r>
      <w:r w:rsidR="00FF1864" w:rsidRPr="0081399C">
        <w:rPr>
          <w:rFonts w:ascii="Daytona" w:hAnsi="Daytona"/>
          <w:b/>
          <w:bCs/>
          <w:sz w:val="28"/>
          <w:szCs w:val="28"/>
        </w:rPr>
        <w:t>1.1. Yhteismetsän alueet</w:t>
      </w:r>
      <w:r w:rsidRPr="0081399C">
        <w:rPr>
          <w:rFonts w:ascii="Daytona" w:hAnsi="Daytona"/>
          <w:b/>
          <w:bCs/>
          <w:sz w:val="28"/>
          <w:szCs w:val="28"/>
        </w:rPr>
        <w:t xml:space="preserve"> ja osakaskunnan omistamat kiinteistöt</w:t>
      </w:r>
    </w:p>
    <w:p w14:paraId="36045978" w14:textId="5ED884A8" w:rsidR="00594992" w:rsidRPr="00C76E57" w:rsidRDefault="00594992" w:rsidP="00C76E57">
      <w:pPr>
        <w:ind w:left="142" w:hanging="142"/>
        <w:rPr>
          <w:rFonts w:ascii="Daytona" w:hAnsi="Daytona"/>
          <w:sz w:val="24"/>
          <w:szCs w:val="24"/>
        </w:rPr>
      </w:pPr>
      <w:r w:rsidRPr="00C76E57">
        <w:rPr>
          <w:rFonts w:ascii="Daytona" w:hAnsi="Daytona"/>
          <w:sz w:val="24"/>
          <w:szCs w:val="24"/>
        </w:rPr>
        <w:t xml:space="preserve">- kiinteistöluettelo: sijaintikunta, kiinteistön </w:t>
      </w:r>
      <w:r w:rsidR="00B77845" w:rsidRPr="00C76E57">
        <w:rPr>
          <w:rFonts w:ascii="Daytona" w:hAnsi="Daytona"/>
          <w:sz w:val="24"/>
          <w:szCs w:val="24"/>
        </w:rPr>
        <w:t>nimi,</w:t>
      </w:r>
      <w:r w:rsidR="00C76E57">
        <w:rPr>
          <w:rFonts w:ascii="Daytona" w:hAnsi="Daytona"/>
          <w:sz w:val="24"/>
          <w:szCs w:val="24"/>
        </w:rPr>
        <w:t xml:space="preserve"> </w:t>
      </w:r>
      <w:r w:rsidRPr="00C76E57">
        <w:rPr>
          <w:rFonts w:ascii="Daytona" w:hAnsi="Daytona"/>
          <w:sz w:val="24"/>
          <w:szCs w:val="24"/>
        </w:rPr>
        <w:t>kiinteistötunnus, metsämaata, kokonaispinta-ala</w:t>
      </w:r>
    </w:p>
    <w:p w14:paraId="5FE90E7C" w14:textId="32462DFD" w:rsidR="00594992" w:rsidRPr="00C76E57" w:rsidRDefault="00594992" w:rsidP="00C76E57">
      <w:pPr>
        <w:rPr>
          <w:rFonts w:ascii="Daytona" w:hAnsi="Daytona"/>
          <w:sz w:val="24"/>
          <w:szCs w:val="24"/>
        </w:rPr>
      </w:pPr>
      <w:r w:rsidRPr="00C76E57">
        <w:rPr>
          <w:rFonts w:ascii="Daytona" w:hAnsi="Daytona"/>
          <w:sz w:val="24"/>
          <w:szCs w:val="24"/>
        </w:rPr>
        <w:t xml:space="preserve">- </w:t>
      </w:r>
      <w:r w:rsidR="00A32E67" w:rsidRPr="00C76E57">
        <w:rPr>
          <w:rFonts w:ascii="Daytona" w:hAnsi="Daytona"/>
          <w:sz w:val="24"/>
          <w:szCs w:val="24"/>
        </w:rPr>
        <w:t xml:space="preserve">kiinteistöissä </w:t>
      </w:r>
      <w:r w:rsidRPr="00C76E57">
        <w:rPr>
          <w:rFonts w:ascii="Daytona" w:hAnsi="Daytona"/>
          <w:sz w:val="24"/>
          <w:szCs w:val="24"/>
        </w:rPr>
        <w:t xml:space="preserve">vuoden aikana tapahtuneet muutokset </w:t>
      </w:r>
    </w:p>
    <w:p w14:paraId="0ADD863D" w14:textId="495F146F" w:rsidR="00122AB1" w:rsidRPr="00C76E57" w:rsidRDefault="00122AB1" w:rsidP="00C76E57">
      <w:pPr>
        <w:rPr>
          <w:rFonts w:ascii="Daytona" w:hAnsi="Daytona"/>
          <w:sz w:val="24"/>
          <w:szCs w:val="24"/>
        </w:rPr>
      </w:pPr>
      <w:r w:rsidRPr="00C76E57">
        <w:rPr>
          <w:rFonts w:ascii="Daytona" w:hAnsi="Daytona"/>
          <w:sz w:val="24"/>
          <w:szCs w:val="24"/>
        </w:rPr>
        <w:t>- rakennukset ja niissä tapahtuneet muutokset</w:t>
      </w:r>
    </w:p>
    <w:p w14:paraId="6F7387CE" w14:textId="5F9FB1C7" w:rsidR="00A32E67" w:rsidRPr="00C76E57" w:rsidRDefault="00A32E67" w:rsidP="00C76E57">
      <w:pPr>
        <w:rPr>
          <w:rFonts w:ascii="Daytona" w:hAnsi="Daytona"/>
          <w:sz w:val="24"/>
          <w:szCs w:val="24"/>
        </w:rPr>
      </w:pPr>
      <w:r w:rsidRPr="00C76E57">
        <w:rPr>
          <w:rFonts w:ascii="Daytona" w:hAnsi="Daytona"/>
          <w:sz w:val="24"/>
          <w:szCs w:val="24"/>
        </w:rPr>
        <w:t>- vuokratut alueet ja niissä tapahtuneet muutokset</w:t>
      </w:r>
    </w:p>
    <w:p w14:paraId="3E2DEC23" w14:textId="571E4F84" w:rsidR="00A32E67" w:rsidRPr="00C76E57" w:rsidRDefault="00A32E67" w:rsidP="00C76E57">
      <w:pPr>
        <w:ind w:left="252" w:hanging="256"/>
        <w:rPr>
          <w:rFonts w:ascii="Daytona" w:hAnsi="Daytona"/>
          <w:sz w:val="24"/>
          <w:szCs w:val="24"/>
        </w:rPr>
      </w:pPr>
      <w:r w:rsidRPr="00C76E57">
        <w:rPr>
          <w:rFonts w:ascii="Daytona" w:hAnsi="Daytona"/>
          <w:sz w:val="24"/>
          <w:szCs w:val="24"/>
        </w:rPr>
        <w:t xml:space="preserve">- erityisalueet, kuten ranta-alueet, pellot, maa-ainesalueet, suojelualueet jne. </w:t>
      </w:r>
      <w:r w:rsidRPr="00C76E57">
        <w:rPr>
          <w:rFonts w:ascii="Daytona" w:hAnsi="Daytona"/>
          <w:sz w:val="24"/>
          <w:szCs w:val="24"/>
        </w:rPr>
        <w:tab/>
      </w:r>
    </w:p>
    <w:p w14:paraId="02C8CFC3" w14:textId="77777777" w:rsidR="00122AB1" w:rsidRPr="0081399C" w:rsidRDefault="00122AB1" w:rsidP="00122AB1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sz w:val="28"/>
          <w:szCs w:val="28"/>
        </w:rPr>
        <w:t xml:space="preserve">    </w:t>
      </w:r>
      <w:r w:rsidRPr="0081399C">
        <w:rPr>
          <w:rFonts w:ascii="Daytona" w:hAnsi="Daytona"/>
          <w:b/>
          <w:bCs/>
          <w:sz w:val="28"/>
          <w:szCs w:val="28"/>
        </w:rPr>
        <w:t>1.2. Yhteismetsäosuudet</w:t>
      </w:r>
    </w:p>
    <w:p w14:paraId="6CD72588" w14:textId="77777777" w:rsidR="00FF1864" w:rsidRPr="00CD09AF" w:rsidRDefault="00595D64" w:rsidP="00CD09AF">
      <w:pPr>
        <w:ind w:left="256" w:hanging="256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 xml:space="preserve">- </w:t>
      </w:r>
      <w:r w:rsidR="00FF1864" w:rsidRPr="00CD09AF">
        <w:rPr>
          <w:rFonts w:ascii="Daytona" w:hAnsi="Daytona"/>
          <w:sz w:val="24"/>
          <w:szCs w:val="24"/>
        </w:rPr>
        <w:t xml:space="preserve">yhteismetsän </w:t>
      </w:r>
      <w:r w:rsidRPr="00CD09AF">
        <w:rPr>
          <w:rFonts w:ascii="Daytona" w:hAnsi="Daytona"/>
          <w:sz w:val="24"/>
          <w:szCs w:val="24"/>
        </w:rPr>
        <w:t>kokonaisosuusluku ja siinä tapahtuneet muutokset</w:t>
      </w:r>
    </w:p>
    <w:p w14:paraId="14C7CD5E" w14:textId="77777777" w:rsidR="00595D64" w:rsidRPr="00CD09AF" w:rsidRDefault="00595D64" w:rsidP="00CD09AF">
      <w:pPr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osakkaiden määrä ja siinä tapahtuneet muutokset</w:t>
      </w:r>
    </w:p>
    <w:p w14:paraId="501E5C66" w14:textId="77777777" w:rsidR="00595D64" w:rsidRPr="00CD09AF" w:rsidRDefault="00595D64" w:rsidP="00CD09AF">
      <w:pPr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haluttaessa kuvaus osakaskunnan rakenteesta</w:t>
      </w:r>
    </w:p>
    <w:p w14:paraId="37CB994F" w14:textId="77777777" w:rsidR="00595D64" w:rsidRPr="0081399C" w:rsidRDefault="00595D64" w:rsidP="00595D64">
      <w:pPr>
        <w:ind w:left="1304"/>
        <w:rPr>
          <w:rFonts w:ascii="Daytona" w:hAnsi="Daytona"/>
          <w:sz w:val="28"/>
          <w:szCs w:val="28"/>
        </w:rPr>
      </w:pPr>
    </w:p>
    <w:p w14:paraId="18C546E4" w14:textId="77777777" w:rsidR="00FF1864" w:rsidRPr="0081399C" w:rsidRDefault="00FF1864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2</w:t>
      </w:r>
      <w:r w:rsidR="00595D64" w:rsidRPr="0081399C">
        <w:rPr>
          <w:rFonts w:ascii="Daytona" w:hAnsi="Daytona"/>
          <w:b/>
          <w:bCs/>
          <w:sz w:val="28"/>
          <w:szCs w:val="28"/>
        </w:rPr>
        <w:t xml:space="preserve"> Yhteismetsän </w:t>
      </w:r>
      <w:r w:rsidR="00D76ADD" w:rsidRPr="0081399C">
        <w:rPr>
          <w:rFonts w:ascii="Daytona" w:hAnsi="Daytona"/>
          <w:b/>
          <w:bCs/>
          <w:sz w:val="28"/>
          <w:szCs w:val="28"/>
        </w:rPr>
        <w:t>tulonhankinta</w:t>
      </w:r>
    </w:p>
    <w:p w14:paraId="633D4E7A" w14:textId="77777777" w:rsidR="00FF1864" w:rsidRPr="0081399C" w:rsidRDefault="00595D64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2.</w:t>
      </w:r>
      <w:r w:rsidR="00FF1864" w:rsidRPr="0081399C">
        <w:rPr>
          <w:rFonts w:ascii="Daytona" w:hAnsi="Daytona"/>
          <w:b/>
          <w:bCs/>
          <w:sz w:val="28"/>
          <w:szCs w:val="28"/>
        </w:rPr>
        <w:t>1. Puusto ja hakkuusuunnite</w:t>
      </w:r>
    </w:p>
    <w:p w14:paraId="41F87A42" w14:textId="77777777" w:rsidR="00595D64" w:rsidRPr="00CD09AF" w:rsidRDefault="00595D64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Kokonaispuusto, sen jakauma ja siinä tapahtuneet muutokset</w:t>
      </w:r>
    </w:p>
    <w:p w14:paraId="74770AF1" w14:textId="267528AE" w:rsidR="00595D64" w:rsidRPr="00CD09AF" w:rsidRDefault="00595D64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 xml:space="preserve">- </w:t>
      </w:r>
      <w:r w:rsidR="00FF1864" w:rsidRPr="00CD09AF">
        <w:rPr>
          <w:rFonts w:ascii="Daytona" w:hAnsi="Daytona"/>
          <w:sz w:val="24"/>
          <w:szCs w:val="24"/>
        </w:rPr>
        <w:t xml:space="preserve">Puuston vuosikasvu </w:t>
      </w:r>
      <w:r w:rsidRPr="00CD09AF">
        <w:rPr>
          <w:rFonts w:ascii="Daytona" w:hAnsi="Daytona"/>
          <w:sz w:val="24"/>
          <w:szCs w:val="24"/>
        </w:rPr>
        <w:t xml:space="preserve">yhteensä ja </w:t>
      </w:r>
      <w:r w:rsidR="00FF1864" w:rsidRPr="00CD09AF">
        <w:rPr>
          <w:rFonts w:ascii="Daytona" w:hAnsi="Daytona"/>
          <w:sz w:val="24"/>
          <w:szCs w:val="24"/>
        </w:rPr>
        <w:t xml:space="preserve">m3/ha, josta ainespuuta </w:t>
      </w:r>
      <w:r w:rsidRPr="00CD09AF">
        <w:rPr>
          <w:rFonts w:ascii="Daytona" w:hAnsi="Daytona"/>
          <w:sz w:val="24"/>
          <w:szCs w:val="24"/>
        </w:rPr>
        <w:t>yhteensä ja m3/ha</w:t>
      </w:r>
    </w:p>
    <w:p w14:paraId="15EBBF02" w14:textId="77777777" w:rsidR="00FF1864" w:rsidRPr="00CD09AF" w:rsidRDefault="00595D64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Hakkuusuunnite ja sen muutokset</w:t>
      </w:r>
      <w:r w:rsidR="00FF1864" w:rsidRPr="00CD09AF">
        <w:rPr>
          <w:rFonts w:ascii="Daytona" w:hAnsi="Daytona"/>
          <w:sz w:val="24"/>
          <w:szCs w:val="24"/>
        </w:rPr>
        <w:t>.</w:t>
      </w:r>
    </w:p>
    <w:p w14:paraId="100B6228" w14:textId="77777777" w:rsidR="00FF1864" w:rsidRPr="00CD09AF" w:rsidRDefault="00595D64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 xml:space="preserve">- </w:t>
      </w:r>
      <w:r w:rsidR="00FF1864" w:rsidRPr="00CD09AF">
        <w:rPr>
          <w:rFonts w:ascii="Daytona" w:hAnsi="Daytona"/>
          <w:sz w:val="24"/>
          <w:szCs w:val="24"/>
        </w:rPr>
        <w:t xml:space="preserve">Kehitysluokkien osuudet </w:t>
      </w:r>
    </w:p>
    <w:p w14:paraId="1FC15560" w14:textId="77777777" w:rsidR="00965115" w:rsidRPr="0081399C" w:rsidRDefault="00595D64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2.2</w:t>
      </w:r>
      <w:r w:rsidR="00FF1864" w:rsidRPr="0081399C">
        <w:rPr>
          <w:rFonts w:ascii="Daytona" w:hAnsi="Daytona"/>
          <w:b/>
          <w:bCs/>
          <w:sz w:val="28"/>
          <w:szCs w:val="28"/>
        </w:rPr>
        <w:t xml:space="preserve">. </w:t>
      </w:r>
      <w:r w:rsidR="00965115" w:rsidRPr="0081399C">
        <w:rPr>
          <w:rFonts w:ascii="Daytona" w:hAnsi="Daytona"/>
          <w:b/>
          <w:bCs/>
          <w:sz w:val="28"/>
          <w:szCs w:val="28"/>
        </w:rPr>
        <w:t>Puukauppa ja t</w:t>
      </w:r>
      <w:r w:rsidRPr="0081399C">
        <w:rPr>
          <w:rFonts w:ascii="Daytona" w:hAnsi="Daytona"/>
          <w:b/>
          <w:bCs/>
          <w:sz w:val="28"/>
          <w:szCs w:val="28"/>
        </w:rPr>
        <w:t>oteutuneet hakkuut</w:t>
      </w:r>
    </w:p>
    <w:p w14:paraId="56F50A3B" w14:textId="77777777" w:rsidR="00984686" w:rsidRPr="00CD09AF" w:rsidRDefault="00984686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Luovutetut puumäärät, haluttaessa puutavaralajeittain ja alueittain</w:t>
      </w:r>
    </w:p>
    <w:p w14:paraId="119668C8" w14:textId="77777777" w:rsidR="00984686" w:rsidRPr="00CD09AF" w:rsidRDefault="00984686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>- Kesken olevien puukauppasopimusten puumäärät</w:t>
      </w:r>
    </w:p>
    <w:p w14:paraId="523E70FC" w14:textId="011A48F3" w:rsidR="00984686" w:rsidRPr="00CD09AF" w:rsidRDefault="00984686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lastRenderedPageBreak/>
        <w:t>- Saadut puukauppatulot</w:t>
      </w:r>
      <w:r w:rsidR="00472176" w:rsidRPr="00CD09AF">
        <w:rPr>
          <w:rFonts w:ascii="Daytona" w:hAnsi="Daytona"/>
          <w:sz w:val="24"/>
          <w:szCs w:val="24"/>
        </w:rPr>
        <w:t>, puuka</w:t>
      </w:r>
      <w:r w:rsidR="008806F2" w:rsidRPr="00CD09AF">
        <w:rPr>
          <w:rFonts w:ascii="Daytona" w:hAnsi="Daytona"/>
          <w:sz w:val="24"/>
          <w:szCs w:val="24"/>
        </w:rPr>
        <w:t>u</w:t>
      </w:r>
      <w:r w:rsidR="00472176" w:rsidRPr="00CD09AF">
        <w:rPr>
          <w:rFonts w:ascii="Daytona" w:hAnsi="Daytona"/>
          <w:sz w:val="24"/>
          <w:szCs w:val="24"/>
        </w:rPr>
        <w:t>pan kustannukset ja nettotulot</w:t>
      </w:r>
    </w:p>
    <w:p w14:paraId="40815375" w14:textId="77777777" w:rsidR="002056AD" w:rsidRPr="00CD09AF" w:rsidRDefault="00984686" w:rsidP="00CD09AF">
      <w:pPr>
        <w:ind w:left="284" w:hanging="284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 xml:space="preserve">- </w:t>
      </w:r>
      <w:r w:rsidR="002056AD" w:rsidRPr="00CD09AF">
        <w:rPr>
          <w:rFonts w:ascii="Daytona" w:hAnsi="Daytona"/>
          <w:sz w:val="24"/>
          <w:szCs w:val="24"/>
        </w:rPr>
        <w:t xml:space="preserve">Vertailu hakkuusuunnitteeseen ja talousarvioon </w:t>
      </w:r>
    </w:p>
    <w:p w14:paraId="3C6B7629" w14:textId="77777777" w:rsidR="00984686" w:rsidRPr="00CD09AF" w:rsidRDefault="002056AD" w:rsidP="00CD09AF">
      <w:pPr>
        <w:ind w:left="142" w:hanging="142"/>
        <w:rPr>
          <w:rFonts w:ascii="Daytona" w:hAnsi="Daytona"/>
          <w:sz w:val="24"/>
          <w:szCs w:val="24"/>
        </w:rPr>
      </w:pPr>
      <w:r w:rsidRPr="00CD09AF">
        <w:rPr>
          <w:rFonts w:ascii="Daytona" w:hAnsi="Daytona"/>
          <w:sz w:val="24"/>
          <w:szCs w:val="24"/>
        </w:rPr>
        <w:t xml:space="preserve">- </w:t>
      </w:r>
      <w:r w:rsidR="00984686" w:rsidRPr="00CD09AF">
        <w:rPr>
          <w:rFonts w:ascii="Daytona" w:hAnsi="Daytona"/>
          <w:sz w:val="24"/>
          <w:szCs w:val="24"/>
        </w:rPr>
        <w:t>Kuvaus puukauppamuodoista ja niiden pinta-alat ja/tai kertyneet kuutiomäärät (hankinta-/pysty-/muu kauppa) ja hakkuutavoista sekä niiden pinta-alat ja/tai kertyneet kuutiomäärät (ensiharvennus, harvennus-, poiminta-, kaistale-, pienaukko-, avo-, siemenpuu-, suojuspuu- ja ylispuuhakkuu)</w:t>
      </w:r>
    </w:p>
    <w:p w14:paraId="01A0E7C1" w14:textId="77777777" w:rsidR="00D76ADD" w:rsidRPr="0081399C" w:rsidRDefault="00D76ADD" w:rsidP="00D76ADD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2.3. Muut tuotot</w:t>
      </w:r>
    </w:p>
    <w:p w14:paraId="14E776F6" w14:textId="77777777" w:rsidR="00982A4E" w:rsidRPr="003C6837" w:rsidRDefault="00D76ADD" w:rsidP="003C6837">
      <w:pPr>
        <w:ind w:left="142" w:hanging="142"/>
        <w:rPr>
          <w:rFonts w:ascii="Daytona" w:hAnsi="Daytona"/>
          <w:sz w:val="24"/>
          <w:szCs w:val="24"/>
        </w:rPr>
      </w:pPr>
      <w:r w:rsidRPr="0081399C">
        <w:rPr>
          <w:rFonts w:ascii="Daytona" w:hAnsi="Daytona"/>
          <w:sz w:val="28"/>
          <w:szCs w:val="28"/>
        </w:rPr>
        <w:t xml:space="preserve">- </w:t>
      </w:r>
      <w:r w:rsidR="00982A4E" w:rsidRPr="003C6837">
        <w:rPr>
          <w:rFonts w:ascii="Daytona" w:hAnsi="Daytona"/>
          <w:sz w:val="24"/>
          <w:szCs w:val="24"/>
        </w:rPr>
        <w:t>Muiden tuottojen kokonaiskertymä ja vertailu toimintasuunnitelmaan ja talousarvioon</w:t>
      </w:r>
    </w:p>
    <w:p w14:paraId="0ECB766A" w14:textId="77777777" w:rsidR="00D76ADD" w:rsidRPr="003C6837" w:rsidRDefault="00982A4E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D76ADD" w:rsidRPr="003C6837">
        <w:rPr>
          <w:rFonts w:ascii="Daytona" w:hAnsi="Daytona"/>
          <w:sz w:val="24"/>
          <w:szCs w:val="24"/>
        </w:rPr>
        <w:t>Metsätalouden tuet tukimuodoittain</w:t>
      </w:r>
    </w:p>
    <w:p w14:paraId="2E8A8495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D76ADD" w:rsidRPr="003C6837">
        <w:rPr>
          <w:rFonts w:ascii="Daytona" w:hAnsi="Daytona"/>
          <w:sz w:val="24"/>
          <w:szCs w:val="24"/>
        </w:rPr>
        <w:t>Vuokratulo</w:t>
      </w:r>
      <w:r w:rsidRPr="003C6837">
        <w:rPr>
          <w:rFonts w:ascii="Daytona" w:hAnsi="Daytona"/>
          <w:sz w:val="24"/>
          <w:szCs w:val="24"/>
        </w:rPr>
        <w:t xml:space="preserve">t </w:t>
      </w:r>
      <w:r w:rsidR="00D76ADD" w:rsidRPr="003C6837">
        <w:rPr>
          <w:rFonts w:ascii="Daytona" w:hAnsi="Daytona"/>
          <w:sz w:val="24"/>
          <w:szCs w:val="24"/>
        </w:rPr>
        <w:t xml:space="preserve">ja </w:t>
      </w:r>
      <w:r w:rsidRPr="003C6837">
        <w:rPr>
          <w:rFonts w:ascii="Daytona" w:hAnsi="Daytona"/>
          <w:sz w:val="24"/>
          <w:szCs w:val="24"/>
        </w:rPr>
        <w:t>sopimukset, joista ne kertyneet sekä tilikauden aikana tapahtuneet muutokset</w:t>
      </w:r>
    </w:p>
    <w:p w14:paraId="130D0F93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Mahdolliset maa-ainesten myyntitulot ja </w:t>
      </w:r>
      <w:r w:rsidR="000E6B17" w:rsidRPr="003C6837">
        <w:rPr>
          <w:rFonts w:ascii="Daytona" w:hAnsi="Daytona"/>
          <w:sz w:val="24"/>
          <w:szCs w:val="24"/>
        </w:rPr>
        <w:t xml:space="preserve">maa-ainesalueiden ja </w:t>
      </w:r>
      <w:r w:rsidR="00E301B6" w:rsidRPr="003C6837">
        <w:rPr>
          <w:rFonts w:ascii="Daytona" w:hAnsi="Daytona"/>
          <w:sz w:val="24"/>
          <w:szCs w:val="24"/>
        </w:rPr>
        <w:t>myynnin</w:t>
      </w:r>
      <w:r w:rsidRPr="003C6837">
        <w:rPr>
          <w:rFonts w:ascii="Daytona" w:hAnsi="Daytona"/>
          <w:sz w:val="24"/>
          <w:szCs w:val="24"/>
        </w:rPr>
        <w:t xml:space="preserve"> </w:t>
      </w:r>
      <w:r w:rsidR="000E6B17" w:rsidRPr="003C6837">
        <w:rPr>
          <w:rFonts w:ascii="Daytona" w:hAnsi="Daytona"/>
          <w:sz w:val="24"/>
          <w:szCs w:val="24"/>
        </w:rPr>
        <w:t xml:space="preserve">sekä niissä tilikauden aikana tapahtuneiden muutosten </w:t>
      </w:r>
      <w:r w:rsidRPr="003C6837">
        <w:rPr>
          <w:rFonts w:ascii="Daytona" w:hAnsi="Daytona"/>
          <w:sz w:val="24"/>
          <w:szCs w:val="24"/>
        </w:rPr>
        <w:t>kuvaus</w:t>
      </w:r>
    </w:p>
    <w:p w14:paraId="771B4883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Mahdolliset luovutusvoitot ja kuvaus, mistä kertyneet</w:t>
      </w:r>
    </w:p>
    <w:p w14:paraId="6CB9C46F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Mahdolliset vakuutuskorvaukset ja kuvaus, mistä kertyneet</w:t>
      </w:r>
    </w:p>
    <w:p w14:paraId="2DB1BBB4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Mahdolliset muista yhteismetsistä saadut ylijäämän jakomaksut</w:t>
      </w:r>
    </w:p>
    <w:p w14:paraId="167AB917" w14:textId="77777777" w:rsidR="004E7C56" w:rsidRPr="003C6837" w:rsidRDefault="004E7C56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Muut tilikauden tuotot</w:t>
      </w:r>
    </w:p>
    <w:p w14:paraId="7D1B72E1" w14:textId="77777777" w:rsidR="004E7C56" w:rsidRPr="0081399C" w:rsidRDefault="004E7C56" w:rsidP="00AC3318">
      <w:pPr>
        <w:ind w:left="1560" w:hanging="284"/>
        <w:rPr>
          <w:rFonts w:ascii="Daytona" w:hAnsi="Daytona"/>
          <w:sz w:val="28"/>
          <w:szCs w:val="28"/>
        </w:rPr>
      </w:pPr>
    </w:p>
    <w:p w14:paraId="2113258A" w14:textId="77777777" w:rsidR="00472176" w:rsidRPr="0081399C" w:rsidRDefault="00472176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3. Metsänuudistaminen ja metsänhoito</w:t>
      </w:r>
    </w:p>
    <w:p w14:paraId="7693E616" w14:textId="77777777" w:rsidR="004E7C56" w:rsidRPr="0081399C" w:rsidRDefault="004E7C56" w:rsidP="004E7C56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3.1. Metsänuudistaminen</w:t>
      </w:r>
    </w:p>
    <w:p w14:paraId="22EEDAB9" w14:textId="77777777" w:rsidR="00950B13" w:rsidRPr="003C6837" w:rsidRDefault="00373B4C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982A4E" w:rsidRPr="003C6837">
        <w:rPr>
          <w:rFonts w:ascii="Daytona" w:hAnsi="Daytona"/>
          <w:sz w:val="24"/>
          <w:szCs w:val="24"/>
        </w:rPr>
        <w:t>M</w:t>
      </w:r>
      <w:r w:rsidRPr="003C6837">
        <w:rPr>
          <w:rFonts w:ascii="Daytona" w:hAnsi="Daytona"/>
          <w:sz w:val="24"/>
          <w:szCs w:val="24"/>
        </w:rPr>
        <w:t>etsänuudistami</w:t>
      </w:r>
      <w:r w:rsidR="00E47F34" w:rsidRPr="003C6837">
        <w:rPr>
          <w:rFonts w:ascii="Daytona" w:hAnsi="Daytona"/>
          <w:sz w:val="24"/>
          <w:szCs w:val="24"/>
        </w:rPr>
        <w:t>s</w:t>
      </w:r>
      <w:r w:rsidRPr="003C6837">
        <w:rPr>
          <w:rFonts w:ascii="Daytona" w:hAnsi="Daytona"/>
          <w:sz w:val="24"/>
          <w:szCs w:val="24"/>
        </w:rPr>
        <w:t>en kokonaispinta-ala ja kustannukset sekä vertailu toimintasuunnitelmaan ja talousarvioon</w:t>
      </w:r>
      <w:r w:rsidR="00950B13" w:rsidRPr="003C6837">
        <w:rPr>
          <w:rFonts w:ascii="Daytona" w:hAnsi="Daytona"/>
          <w:sz w:val="24"/>
          <w:szCs w:val="24"/>
        </w:rPr>
        <w:t>.</w:t>
      </w:r>
    </w:p>
    <w:p w14:paraId="4049A115" w14:textId="77777777" w:rsidR="00950B13" w:rsidRPr="003C6837" w:rsidRDefault="00950B13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Metsänuudistamisen tavat (luontainen uudistaminen, kylvö, istutus, näiden pinta-alat;  työlajit (laikutus, äestys, mätästys, ojitusmätästys, kylvö, istutus ja pinta-alat työlajeittain) sekä käytetyt viljelymateriaalit.</w:t>
      </w:r>
    </w:p>
    <w:p w14:paraId="63B56D1B" w14:textId="77777777" w:rsidR="00373B4C" w:rsidRPr="003C6837" w:rsidRDefault="00950B13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Kuvaus metsänuudistamisten onnistumisesta</w:t>
      </w:r>
      <w:r w:rsidR="00373B4C" w:rsidRPr="003C6837">
        <w:rPr>
          <w:rFonts w:ascii="Daytona" w:hAnsi="Daytona"/>
          <w:sz w:val="24"/>
          <w:szCs w:val="24"/>
        </w:rPr>
        <w:t xml:space="preserve"> </w:t>
      </w:r>
    </w:p>
    <w:p w14:paraId="422793C7" w14:textId="77777777" w:rsidR="00950B13" w:rsidRPr="0081399C" w:rsidRDefault="00950B13" w:rsidP="004E7C56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3.2. Taimikonhoito</w:t>
      </w:r>
    </w:p>
    <w:p w14:paraId="035D1383" w14:textId="77777777" w:rsidR="00950B13" w:rsidRPr="003C6837" w:rsidRDefault="00950B13" w:rsidP="003C6837">
      <w:pPr>
        <w:ind w:left="142" w:hanging="142"/>
        <w:rPr>
          <w:rFonts w:ascii="Daytona" w:hAnsi="Daytona"/>
          <w:sz w:val="24"/>
          <w:szCs w:val="24"/>
        </w:rPr>
      </w:pPr>
      <w:r w:rsidRPr="0081399C">
        <w:rPr>
          <w:rFonts w:ascii="Daytona" w:hAnsi="Daytona"/>
          <w:sz w:val="28"/>
          <w:szCs w:val="28"/>
        </w:rPr>
        <w:lastRenderedPageBreak/>
        <w:t xml:space="preserve">- </w:t>
      </w:r>
      <w:r w:rsidRPr="003C6837">
        <w:rPr>
          <w:rFonts w:ascii="Daytona" w:hAnsi="Daytona"/>
          <w:sz w:val="24"/>
          <w:szCs w:val="24"/>
        </w:rPr>
        <w:t xml:space="preserve">Taimikonhoidon kokonaispinta-ala ja kokonaiskustannukset sekä </w:t>
      </w:r>
      <w:bookmarkStart w:id="0" w:name="_Hlk112226724"/>
      <w:r w:rsidRPr="003C6837">
        <w:rPr>
          <w:rFonts w:ascii="Daytona" w:hAnsi="Daytona"/>
          <w:sz w:val="24"/>
          <w:szCs w:val="24"/>
        </w:rPr>
        <w:t>vertailu edelliseen vuoteen, toimintasuunnitelmaan ja talousarvioon.</w:t>
      </w:r>
    </w:p>
    <w:bookmarkEnd w:id="0"/>
    <w:p w14:paraId="24C23061" w14:textId="77777777" w:rsidR="00BB7BC2" w:rsidRPr="003C6837" w:rsidRDefault="00BB7BC2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Kuvaus taimikonhoitojen toteutuksesta ( omana työnä, ostopalveluna) ja työlajeista (varhaisperkaus, taimikonharvennus, nuoren metsän kunnostus)</w:t>
      </w:r>
    </w:p>
    <w:p w14:paraId="48C6BE06" w14:textId="77777777" w:rsidR="00BB7BC2" w:rsidRPr="003C6837" w:rsidRDefault="00BB7BC2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Kemera-hankkeiden osuus taimikonhoidossa</w:t>
      </w:r>
    </w:p>
    <w:p w14:paraId="0B74BC48" w14:textId="77777777" w:rsidR="00BB7BC2" w:rsidRPr="0081399C" w:rsidRDefault="00BB7BC2" w:rsidP="004E7C56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3.3. Lannoitukset</w:t>
      </w:r>
    </w:p>
    <w:p w14:paraId="1867D04E" w14:textId="77777777" w:rsidR="00BB7BC2" w:rsidRPr="003C6837" w:rsidRDefault="00BB7BC2" w:rsidP="003C6837">
      <w:pPr>
        <w:ind w:left="142" w:hanging="142"/>
        <w:rPr>
          <w:rFonts w:ascii="Daytona" w:hAnsi="Daytona"/>
          <w:sz w:val="24"/>
          <w:szCs w:val="24"/>
        </w:rPr>
      </w:pPr>
      <w:bookmarkStart w:id="1" w:name="_Hlk112226819"/>
      <w:r w:rsidRPr="003C6837">
        <w:rPr>
          <w:rFonts w:ascii="Daytona" w:hAnsi="Daytona"/>
          <w:sz w:val="24"/>
          <w:szCs w:val="24"/>
        </w:rPr>
        <w:t>- Lannoitusten kokonaispinta-ala ja kustannukset sekä vertailu edelliseen vuoteen, toimintasuunnitelmaan ja talousarvioon.</w:t>
      </w:r>
    </w:p>
    <w:bookmarkEnd w:id="1"/>
    <w:p w14:paraId="61AEF203" w14:textId="77777777" w:rsidR="00C55A9F" w:rsidRPr="003C6837" w:rsidRDefault="00C55A9F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Kuvaus lannoituskohteista ja käytetyistä menetelmistä</w:t>
      </w:r>
    </w:p>
    <w:p w14:paraId="0F874757" w14:textId="3ED4D312" w:rsidR="00C55A9F" w:rsidRPr="0081399C" w:rsidRDefault="00C55A9F" w:rsidP="00BB7BC2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3.4. </w:t>
      </w:r>
      <w:r w:rsidR="00B77845" w:rsidRPr="0081399C">
        <w:rPr>
          <w:rFonts w:ascii="Daytona" w:hAnsi="Daytona"/>
          <w:b/>
          <w:bCs/>
          <w:sz w:val="28"/>
          <w:szCs w:val="28"/>
        </w:rPr>
        <w:t>Metsänparannus- ja m</w:t>
      </w:r>
      <w:r w:rsidRPr="0081399C">
        <w:rPr>
          <w:rFonts w:ascii="Daytona" w:hAnsi="Daytona"/>
          <w:b/>
          <w:bCs/>
          <w:sz w:val="28"/>
          <w:szCs w:val="28"/>
        </w:rPr>
        <w:t>uut metsänhoitotoimenpiteet</w:t>
      </w:r>
    </w:p>
    <w:p w14:paraId="53C89DCF" w14:textId="2909CBC5" w:rsidR="00C55A9F" w:rsidRPr="003C6837" w:rsidRDefault="00C55A9F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B77845" w:rsidRPr="003C6837">
        <w:rPr>
          <w:rFonts w:ascii="Daytona" w:hAnsi="Daytona"/>
          <w:sz w:val="24"/>
          <w:szCs w:val="24"/>
        </w:rPr>
        <w:t xml:space="preserve"> Suometsien hoidon ja m</w:t>
      </w:r>
      <w:r w:rsidRPr="003C6837">
        <w:rPr>
          <w:rFonts w:ascii="Daytona" w:hAnsi="Daytona"/>
          <w:sz w:val="24"/>
          <w:szCs w:val="24"/>
        </w:rPr>
        <w:t xml:space="preserve">uiden </w:t>
      </w:r>
      <w:r w:rsidR="00B77845" w:rsidRPr="003C6837">
        <w:rPr>
          <w:rFonts w:ascii="Daytona" w:hAnsi="Daytona"/>
          <w:sz w:val="24"/>
          <w:szCs w:val="24"/>
        </w:rPr>
        <w:t xml:space="preserve">edellä mainitsemattomien </w:t>
      </w:r>
      <w:r w:rsidRPr="003C6837">
        <w:rPr>
          <w:rFonts w:ascii="Daytona" w:hAnsi="Daytona"/>
          <w:sz w:val="24"/>
          <w:szCs w:val="24"/>
        </w:rPr>
        <w:t xml:space="preserve">metsänhoitotoimenpiteiden työlajit, kokonaispinta-alat ja kustannukset sekä </w:t>
      </w:r>
      <w:bookmarkStart w:id="2" w:name="_Hlk112318860"/>
      <w:r w:rsidRPr="003C6837">
        <w:rPr>
          <w:rFonts w:ascii="Daytona" w:hAnsi="Daytona"/>
          <w:sz w:val="24"/>
          <w:szCs w:val="24"/>
        </w:rPr>
        <w:t>vertailu edelliseen vuoteen, toimintasuunnitelmaan ja talousarvioon.</w:t>
      </w:r>
    </w:p>
    <w:bookmarkEnd w:id="2"/>
    <w:p w14:paraId="36FCAE73" w14:textId="16BD446D" w:rsidR="00B937CA" w:rsidRPr="0081399C" w:rsidRDefault="00B937CA" w:rsidP="00C55A9F">
      <w:pPr>
        <w:rPr>
          <w:rFonts w:ascii="Daytona" w:hAnsi="Daytona"/>
          <w:sz w:val="28"/>
          <w:szCs w:val="28"/>
        </w:rPr>
      </w:pPr>
    </w:p>
    <w:p w14:paraId="25640F17" w14:textId="1D4AC7DF" w:rsidR="00595D64" w:rsidRPr="0081399C" w:rsidRDefault="004E7C56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4. Luonnonhoito ja suojelu</w:t>
      </w:r>
      <w:r w:rsidR="00965115" w:rsidRPr="0081399C">
        <w:rPr>
          <w:rFonts w:ascii="Daytona" w:hAnsi="Daytona"/>
          <w:b/>
          <w:bCs/>
          <w:sz w:val="28"/>
          <w:szCs w:val="28"/>
        </w:rPr>
        <w:t xml:space="preserve"> </w:t>
      </w:r>
    </w:p>
    <w:p w14:paraId="0AA3B5D5" w14:textId="54B97ED5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4.1 Luonnonhoitotoimenpiteet</w:t>
      </w:r>
    </w:p>
    <w:p w14:paraId="6B43A0CC" w14:textId="4F1E4A5F" w:rsidR="006B21F1" w:rsidRPr="003C6837" w:rsidRDefault="006B21F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Tehdyt luonnonhoitotoimenpiteet, niiden kohteet</w:t>
      </w:r>
      <w:r w:rsidR="002D7432" w:rsidRPr="003C6837">
        <w:rPr>
          <w:rFonts w:ascii="Daytona" w:hAnsi="Daytona"/>
          <w:sz w:val="24"/>
          <w:szCs w:val="24"/>
        </w:rPr>
        <w:t>, kustannukset ja rahoitus</w:t>
      </w:r>
    </w:p>
    <w:p w14:paraId="203B0B6A" w14:textId="3A2D8216" w:rsidR="002D7432" w:rsidRPr="003C6837" w:rsidRDefault="002D7432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</w:t>
      </w:r>
      <w:r w:rsidR="003C6837">
        <w:rPr>
          <w:rFonts w:ascii="Daytona" w:hAnsi="Daytona"/>
          <w:sz w:val="24"/>
          <w:szCs w:val="24"/>
        </w:rPr>
        <w:t xml:space="preserve"> </w:t>
      </w:r>
      <w:r w:rsidRPr="003C6837">
        <w:rPr>
          <w:rFonts w:ascii="Daytona" w:hAnsi="Daytona"/>
          <w:sz w:val="24"/>
          <w:szCs w:val="24"/>
        </w:rPr>
        <w:t>Vertailu edelliseen vuoteen, toimintasuunnitelmaan ja talousarvioon.</w:t>
      </w:r>
    </w:p>
    <w:p w14:paraId="45836300" w14:textId="7E4D9832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4.2. </w:t>
      </w:r>
      <w:r w:rsidR="00137F34" w:rsidRPr="0081399C">
        <w:rPr>
          <w:rFonts w:ascii="Daytona" w:hAnsi="Daytona"/>
          <w:b/>
          <w:bCs/>
          <w:sz w:val="28"/>
          <w:szCs w:val="28"/>
        </w:rPr>
        <w:t>S</w:t>
      </w:r>
      <w:r w:rsidRPr="0081399C">
        <w:rPr>
          <w:rFonts w:ascii="Daytona" w:hAnsi="Daytona"/>
          <w:b/>
          <w:bCs/>
          <w:sz w:val="28"/>
          <w:szCs w:val="28"/>
        </w:rPr>
        <w:t>uojelukohteet</w:t>
      </w:r>
    </w:p>
    <w:p w14:paraId="4C3EF29B" w14:textId="6FE9188A" w:rsidR="003B046A" w:rsidRPr="003C6837" w:rsidRDefault="003B046A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Luettelo suojelukohteista: nimi, sijainti, pinta-ala, suojelun peruste</w:t>
      </w:r>
    </w:p>
    <w:p w14:paraId="23200B8C" w14:textId="46DCBA08" w:rsidR="000B48B3" w:rsidRPr="003C6837" w:rsidRDefault="000B48B3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Tilikauden aikana tapahtuneet muutokset ja </w:t>
      </w:r>
      <w:r w:rsidR="005A5D4A" w:rsidRPr="003C6837">
        <w:rPr>
          <w:rFonts w:ascii="Daytona" w:hAnsi="Daytona"/>
          <w:sz w:val="24"/>
          <w:szCs w:val="24"/>
        </w:rPr>
        <w:t>suojelupäätökset sekä niihin liittyvä rahoitus</w:t>
      </w:r>
    </w:p>
    <w:p w14:paraId="1CD9B0F5" w14:textId="77777777" w:rsidR="00542A37" w:rsidRPr="0081399C" w:rsidRDefault="00542A37" w:rsidP="00FF1864">
      <w:pPr>
        <w:rPr>
          <w:rFonts w:ascii="Daytona" w:hAnsi="Daytona"/>
          <w:sz w:val="28"/>
          <w:szCs w:val="28"/>
        </w:rPr>
      </w:pPr>
    </w:p>
    <w:p w14:paraId="5C79E0CC" w14:textId="77777777" w:rsidR="00FF1864" w:rsidRPr="0081399C" w:rsidRDefault="004E7C56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5</w:t>
      </w:r>
      <w:r w:rsidR="00FF1864" w:rsidRPr="0081399C">
        <w:rPr>
          <w:rFonts w:ascii="Daytona" w:hAnsi="Daytona"/>
          <w:b/>
          <w:bCs/>
          <w:sz w:val="28"/>
          <w:szCs w:val="28"/>
        </w:rPr>
        <w:t>. Hallinto</w:t>
      </w:r>
    </w:p>
    <w:p w14:paraId="4AB1DE3B" w14:textId="77777777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5.1. Hoitokunta/toimitsija </w:t>
      </w:r>
    </w:p>
    <w:p w14:paraId="24A75B65" w14:textId="6BF7D506" w:rsidR="00A93AB1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Tilikauden hoitokunta/toimitsija</w:t>
      </w:r>
      <w:r w:rsidR="009C4C60" w:rsidRPr="003C6837">
        <w:rPr>
          <w:rFonts w:ascii="Daytona" w:hAnsi="Daytona"/>
          <w:sz w:val="24"/>
          <w:szCs w:val="24"/>
        </w:rPr>
        <w:t xml:space="preserve"> ja hallinnossa tapahtuneet muutokset</w:t>
      </w:r>
    </w:p>
    <w:p w14:paraId="7661469F" w14:textId="77777777" w:rsidR="00363448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363448" w:rsidRPr="003C6837">
        <w:rPr>
          <w:rFonts w:ascii="Daytona" w:hAnsi="Daytona"/>
          <w:sz w:val="24"/>
          <w:szCs w:val="24"/>
        </w:rPr>
        <w:t>Hoitokunnan kokousten määrä</w:t>
      </w:r>
    </w:p>
    <w:p w14:paraId="35B7DB1F" w14:textId="6C936B3C" w:rsidR="00A93AB1" w:rsidRPr="003C6837" w:rsidRDefault="00363448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lastRenderedPageBreak/>
        <w:t xml:space="preserve">- </w:t>
      </w:r>
      <w:r w:rsidR="00A93AB1" w:rsidRPr="003C6837">
        <w:rPr>
          <w:rFonts w:ascii="Daytona" w:hAnsi="Daytona"/>
          <w:sz w:val="24"/>
          <w:szCs w:val="24"/>
        </w:rPr>
        <w:t xml:space="preserve">Hoitokunnan jäsenten </w:t>
      </w:r>
      <w:r w:rsidR="009C4C60" w:rsidRPr="003C6837">
        <w:rPr>
          <w:rFonts w:ascii="Daytona" w:hAnsi="Daytona"/>
          <w:sz w:val="24"/>
          <w:szCs w:val="24"/>
        </w:rPr>
        <w:t xml:space="preserve">mahdolliset </w:t>
      </w:r>
      <w:r w:rsidR="00A93AB1" w:rsidRPr="003C6837">
        <w:rPr>
          <w:rFonts w:ascii="Daytona" w:hAnsi="Daytona"/>
          <w:sz w:val="24"/>
          <w:szCs w:val="24"/>
        </w:rPr>
        <w:t>erityisvastuut</w:t>
      </w:r>
    </w:p>
    <w:p w14:paraId="695DFE24" w14:textId="50049CA2" w:rsidR="00A93AB1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Hoitokunnan</w:t>
      </w:r>
      <w:r w:rsidR="009C4C60" w:rsidRPr="003C6837">
        <w:rPr>
          <w:rFonts w:ascii="Daytona" w:hAnsi="Daytona"/>
          <w:sz w:val="24"/>
          <w:szCs w:val="24"/>
        </w:rPr>
        <w:t>/toimitsijan</w:t>
      </w:r>
      <w:r w:rsidRPr="003C6837">
        <w:rPr>
          <w:rFonts w:ascii="Daytona" w:hAnsi="Daytona"/>
          <w:sz w:val="24"/>
          <w:szCs w:val="24"/>
        </w:rPr>
        <w:t xml:space="preserve"> toiminnan kustannukset</w:t>
      </w:r>
    </w:p>
    <w:p w14:paraId="55EB88AA" w14:textId="73D92AFE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5.2. Osakas</w:t>
      </w:r>
      <w:r w:rsidR="00AE2864" w:rsidRPr="0081399C">
        <w:rPr>
          <w:rFonts w:ascii="Daytona" w:hAnsi="Daytona"/>
          <w:b/>
          <w:bCs/>
          <w:sz w:val="28"/>
          <w:szCs w:val="28"/>
        </w:rPr>
        <w:t xml:space="preserve">kunnan </w:t>
      </w:r>
      <w:r w:rsidRPr="0081399C">
        <w:rPr>
          <w:rFonts w:ascii="Daytona" w:hAnsi="Daytona"/>
          <w:b/>
          <w:bCs/>
          <w:sz w:val="28"/>
          <w:szCs w:val="28"/>
        </w:rPr>
        <w:t xml:space="preserve">kokoukset </w:t>
      </w:r>
    </w:p>
    <w:p w14:paraId="47E6B694" w14:textId="77777777" w:rsidR="00A93AB1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A203FC" w:rsidRPr="003C6837">
        <w:rPr>
          <w:rFonts w:ascii="Daytona" w:hAnsi="Daytona"/>
          <w:sz w:val="24"/>
          <w:szCs w:val="24"/>
        </w:rPr>
        <w:t>K</w:t>
      </w:r>
      <w:r w:rsidRPr="003C6837">
        <w:rPr>
          <w:rFonts w:ascii="Daytona" w:hAnsi="Daytona"/>
          <w:sz w:val="24"/>
          <w:szCs w:val="24"/>
        </w:rPr>
        <w:t>okousten määrä ja järjestämistapa sekä osallistujamäärät</w:t>
      </w:r>
    </w:p>
    <w:p w14:paraId="78F716EA" w14:textId="77777777" w:rsidR="00A93AB1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A203FC" w:rsidRPr="003C6837">
        <w:rPr>
          <w:rFonts w:ascii="Daytona" w:hAnsi="Daytona"/>
          <w:sz w:val="24"/>
          <w:szCs w:val="24"/>
        </w:rPr>
        <w:t>V</w:t>
      </w:r>
      <w:r w:rsidRPr="003C6837">
        <w:rPr>
          <w:rFonts w:ascii="Daytona" w:hAnsi="Daytona"/>
          <w:sz w:val="24"/>
          <w:szCs w:val="24"/>
        </w:rPr>
        <w:t>ertailu toimintasuunnitelmaan</w:t>
      </w:r>
    </w:p>
    <w:p w14:paraId="3A371654" w14:textId="77777777" w:rsidR="00A93AB1" w:rsidRPr="003C6837" w:rsidRDefault="00A93AB1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</w:t>
      </w:r>
      <w:r w:rsidR="00A203FC" w:rsidRPr="003C6837">
        <w:rPr>
          <w:rFonts w:ascii="Daytona" w:hAnsi="Daytona"/>
          <w:sz w:val="24"/>
          <w:szCs w:val="24"/>
        </w:rPr>
        <w:t>E</w:t>
      </w:r>
      <w:r w:rsidRPr="003C6837">
        <w:rPr>
          <w:rFonts w:ascii="Daytona" w:hAnsi="Daytona"/>
          <w:sz w:val="24"/>
          <w:szCs w:val="24"/>
        </w:rPr>
        <w:t>rityisen merkittävät päätökset</w:t>
      </w:r>
    </w:p>
    <w:p w14:paraId="6E607027" w14:textId="77777777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5.3. Työsuhteessa oleva henkilöstö</w:t>
      </w:r>
    </w:p>
    <w:p w14:paraId="04BB67A1" w14:textId="77777777" w:rsidR="00A203FC" w:rsidRPr="003C6837" w:rsidRDefault="00A203FC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Henkilömäärät ja työmäärä (</w:t>
      </w:r>
      <w:proofErr w:type="spellStart"/>
      <w:r w:rsidRPr="003C6837">
        <w:rPr>
          <w:rFonts w:ascii="Daytona" w:hAnsi="Daytona"/>
          <w:sz w:val="24"/>
          <w:szCs w:val="24"/>
        </w:rPr>
        <w:t>htv</w:t>
      </w:r>
      <w:proofErr w:type="spellEnd"/>
      <w:r w:rsidRPr="003C6837">
        <w:rPr>
          <w:rFonts w:ascii="Daytona" w:hAnsi="Daytona"/>
          <w:sz w:val="24"/>
          <w:szCs w:val="24"/>
        </w:rPr>
        <w:t>/</w:t>
      </w:r>
      <w:proofErr w:type="spellStart"/>
      <w:r w:rsidRPr="003C6837">
        <w:rPr>
          <w:rFonts w:ascii="Daytona" w:hAnsi="Daytona"/>
          <w:sz w:val="24"/>
          <w:szCs w:val="24"/>
        </w:rPr>
        <w:t>htpv</w:t>
      </w:r>
      <w:proofErr w:type="spellEnd"/>
      <w:r w:rsidRPr="003C6837">
        <w:rPr>
          <w:rFonts w:ascii="Daytona" w:hAnsi="Daytona"/>
          <w:sz w:val="24"/>
          <w:szCs w:val="24"/>
        </w:rPr>
        <w:t>), haluttaessa hlöt, ainakin toiminnanjohtaja + hänen yhteystietonsa</w:t>
      </w:r>
    </w:p>
    <w:p w14:paraId="24834EDA" w14:textId="77777777" w:rsidR="00A203FC" w:rsidRPr="003C6837" w:rsidRDefault="00A203FC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Kuvaus tehtävistä</w:t>
      </w:r>
    </w:p>
    <w:p w14:paraId="5C74BFFC" w14:textId="0FBFD8A6" w:rsidR="00A203FC" w:rsidRPr="003C6837" w:rsidRDefault="00A203FC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Kokonaiskustannukset ja vertailu toimintasuunnitelmaan ja talousarvioon</w:t>
      </w:r>
    </w:p>
    <w:p w14:paraId="05F608A2" w14:textId="77777777" w:rsidR="00F870BD" w:rsidRPr="0081399C" w:rsidRDefault="00F870BD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5.4. Ostetut hallintopalvelut</w:t>
      </w:r>
    </w:p>
    <w:p w14:paraId="4AB5D969" w14:textId="50577116" w:rsidR="00F870BD" w:rsidRPr="003C6837" w:rsidRDefault="00F870BD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Kuvaus ostetuista hallintopalveluista ja niiden kokonaiskustannus sekä vertailu talousarvioon</w:t>
      </w:r>
    </w:p>
    <w:p w14:paraId="3D627194" w14:textId="77777777" w:rsidR="00F870BD" w:rsidRPr="0081399C" w:rsidRDefault="00F870BD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>5.5. Hallintokustannukset</w:t>
      </w:r>
    </w:p>
    <w:p w14:paraId="04AC0BD8" w14:textId="77777777" w:rsidR="00F870BD" w:rsidRPr="003C6837" w:rsidRDefault="00F870BD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Hallintokustannukset yhteensä, niiden rakenne sekä vertailu talousarvioon</w:t>
      </w:r>
    </w:p>
    <w:p w14:paraId="574EFF1C" w14:textId="77777777" w:rsidR="00A93AB1" w:rsidRPr="0081399C" w:rsidRDefault="00A93AB1" w:rsidP="00FF1864">
      <w:pPr>
        <w:rPr>
          <w:rFonts w:ascii="Daytona" w:hAnsi="Daytona"/>
          <w:b/>
          <w:bCs/>
          <w:sz w:val="28"/>
          <w:szCs w:val="28"/>
        </w:rPr>
      </w:pPr>
    </w:p>
    <w:p w14:paraId="0C9DC45E" w14:textId="551A73C7" w:rsidR="00A93AB1" w:rsidRPr="0081399C" w:rsidRDefault="00B455C3" w:rsidP="00FF1864">
      <w:pPr>
        <w:rPr>
          <w:rFonts w:ascii="Daytona" w:hAnsi="Daytona"/>
          <w:b/>
          <w:bCs/>
          <w:sz w:val="28"/>
          <w:szCs w:val="28"/>
        </w:rPr>
      </w:pPr>
      <w:r w:rsidRPr="0081399C">
        <w:rPr>
          <w:rFonts w:ascii="Daytona" w:hAnsi="Daytona"/>
          <w:b/>
          <w:bCs/>
          <w:sz w:val="28"/>
          <w:szCs w:val="28"/>
        </w:rPr>
        <w:t xml:space="preserve">6. Yhteismetsän ja </w:t>
      </w:r>
      <w:r w:rsidR="00B77845" w:rsidRPr="0081399C">
        <w:rPr>
          <w:rFonts w:ascii="Daytona" w:hAnsi="Daytona"/>
          <w:b/>
          <w:bCs/>
          <w:sz w:val="28"/>
          <w:szCs w:val="28"/>
        </w:rPr>
        <w:t>yhteismetsä</w:t>
      </w:r>
      <w:r w:rsidRPr="0081399C">
        <w:rPr>
          <w:rFonts w:ascii="Daytona" w:hAnsi="Daytona"/>
          <w:b/>
          <w:bCs/>
          <w:sz w:val="28"/>
          <w:szCs w:val="28"/>
        </w:rPr>
        <w:t>osuuden arvo</w:t>
      </w:r>
    </w:p>
    <w:p w14:paraId="1B8312E8" w14:textId="0C5451FF" w:rsidR="00B455C3" w:rsidRPr="003C6837" w:rsidRDefault="00B455C3" w:rsidP="003C6837">
      <w:pPr>
        <w:ind w:left="142" w:hanging="142"/>
        <w:rPr>
          <w:rFonts w:ascii="Daytona" w:hAnsi="Daytona"/>
          <w:sz w:val="24"/>
          <w:szCs w:val="24"/>
        </w:rPr>
      </w:pPr>
      <w:r w:rsidRPr="0081399C">
        <w:rPr>
          <w:rFonts w:ascii="Daytona" w:hAnsi="Daytona"/>
          <w:sz w:val="28"/>
          <w:szCs w:val="28"/>
        </w:rPr>
        <w:t xml:space="preserve">- </w:t>
      </w:r>
      <w:r w:rsidRPr="003C6837">
        <w:rPr>
          <w:rFonts w:ascii="Daytona" w:hAnsi="Daytona"/>
          <w:sz w:val="24"/>
          <w:szCs w:val="24"/>
        </w:rPr>
        <w:t xml:space="preserve">Yhteismetsän arvo </w:t>
      </w:r>
      <w:r w:rsidR="00884C6A" w:rsidRPr="003C6837">
        <w:rPr>
          <w:rFonts w:ascii="Daytona" w:hAnsi="Daytona"/>
          <w:sz w:val="24"/>
          <w:szCs w:val="24"/>
        </w:rPr>
        <w:t>sekä</w:t>
      </w:r>
      <w:r w:rsidRPr="003C6837">
        <w:rPr>
          <w:rFonts w:ascii="Daytona" w:hAnsi="Daytona"/>
          <w:sz w:val="24"/>
          <w:szCs w:val="24"/>
        </w:rPr>
        <w:t xml:space="preserve"> sen määritysajankohta ja määritystapa</w:t>
      </w:r>
    </w:p>
    <w:p w14:paraId="0E791012" w14:textId="2F95BAA1" w:rsidR="00B455C3" w:rsidRPr="003C6837" w:rsidRDefault="00B455C3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 xml:space="preserve">- Osuuden </w:t>
      </w:r>
      <w:r w:rsidR="00E80751" w:rsidRPr="003C6837">
        <w:rPr>
          <w:rFonts w:ascii="Daytona" w:hAnsi="Daytona"/>
          <w:sz w:val="24"/>
          <w:szCs w:val="24"/>
        </w:rPr>
        <w:t>arvo, sen</w:t>
      </w:r>
      <w:r w:rsidRPr="003C6837">
        <w:rPr>
          <w:rFonts w:ascii="Daytona" w:hAnsi="Daytona"/>
          <w:sz w:val="24"/>
          <w:szCs w:val="24"/>
        </w:rPr>
        <w:t xml:space="preserve"> määritysajankohta ja määritystapa</w:t>
      </w:r>
    </w:p>
    <w:p w14:paraId="556A4872" w14:textId="73523421" w:rsidR="00B455C3" w:rsidRDefault="00B455C3" w:rsidP="003C6837">
      <w:pPr>
        <w:ind w:left="142" w:hanging="142"/>
        <w:rPr>
          <w:rFonts w:ascii="Daytona" w:hAnsi="Daytona"/>
          <w:sz w:val="24"/>
          <w:szCs w:val="24"/>
        </w:rPr>
      </w:pPr>
      <w:r w:rsidRPr="003C6837">
        <w:rPr>
          <w:rFonts w:ascii="Daytona" w:hAnsi="Daytona"/>
          <w:sz w:val="24"/>
          <w:szCs w:val="24"/>
        </w:rPr>
        <w:t>- Molemmista vertailu edelliseen tilikauteen</w:t>
      </w:r>
      <w:r w:rsidR="00E80751" w:rsidRPr="003C6837">
        <w:rPr>
          <w:rFonts w:ascii="Daytona" w:hAnsi="Daytona"/>
          <w:sz w:val="24"/>
          <w:szCs w:val="24"/>
        </w:rPr>
        <w:t xml:space="preserve"> ja mahdollisesti kehitys pitemmällä ajanjaksolla</w:t>
      </w:r>
    </w:p>
    <w:p w14:paraId="33A6CC00" w14:textId="77777777" w:rsidR="003C6837" w:rsidRPr="003C6837" w:rsidRDefault="003C6837" w:rsidP="003C6837">
      <w:pPr>
        <w:ind w:left="142" w:hanging="142"/>
        <w:rPr>
          <w:rFonts w:ascii="Daytona" w:hAnsi="Daytona"/>
          <w:sz w:val="24"/>
          <w:szCs w:val="24"/>
        </w:rPr>
      </w:pPr>
    </w:p>
    <w:sectPr w:rsidR="003C6837" w:rsidRPr="003C6837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CCC4" w14:textId="77777777" w:rsidR="00160E31" w:rsidRDefault="00160E31" w:rsidP="006F06AA">
      <w:pPr>
        <w:spacing w:after="0" w:line="240" w:lineRule="auto"/>
      </w:pPr>
      <w:r>
        <w:separator/>
      </w:r>
    </w:p>
  </w:endnote>
  <w:endnote w:type="continuationSeparator" w:id="0">
    <w:p w14:paraId="60F31C8C" w14:textId="77777777" w:rsidR="00160E31" w:rsidRDefault="00160E31" w:rsidP="006F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0356" w14:textId="77777777" w:rsidR="00160E31" w:rsidRDefault="00160E31" w:rsidP="006F06AA">
      <w:pPr>
        <w:spacing w:after="0" w:line="240" w:lineRule="auto"/>
      </w:pPr>
      <w:r>
        <w:separator/>
      </w:r>
    </w:p>
  </w:footnote>
  <w:footnote w:type="continuationSeparator" w:id="0">
    <w:p w14:paraId="0F267580" w14:textId="77777777" w:rsidR="00160E31" w:rsidRDefault="00160E31" w:rsidP="006F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04A2" w14:textId="2A5FAC32" w:rsidR="006F06AA" w:rsidRPr="0081399C" w:rsidRDefault="006F06AA" w:rsidP="0081399C">
    <w:pPr>
      <w:pStyle w:val="Yltunniste"/>
      <w:tabs>
        <w:tab w:val="clear" w:pos="4819"/>
        <w:tab w:val="center" w:pos="4111"/>
      </w:tabs>
      <w:rPr>
        <w:rFonts w:ascii="Daytona" w:hAnsi="Daytona"/>
      </w:rPr>
    </w:pPr>
    <w:r>
      <w:tab/>
    </w:r>
    <w:r w:rsidR="006260BB" w:rsidRPr="0081399C">
      <w:rPr>
        <w:rFonts w:ascii="Daytona" w:hAnsi="Daytona"/>
      </w:rPr>
      <w:tab/>
    </w:r>
    <w:r w:rsidR="0081399C" w:rsidRPr="0081399C">
      <w:rPr>
        <w:rFonts w:ascii="Daytona" w:hAnsi="Daytona"/>
      </w:rPr>
      <w:t>Yhteismetsän toimintakertomuksen malli</w:t>
    </w:r>
    <w:r w:rsidR="006260BB" w:rsidRPr="0081399C">
      <w:rPr>
        <w:rFonts w:ascii="Daytona" w:hAnsi="Daytona"/>
      </w:rPr>
      <w:t xml:space="preserve"> 30</w:t>
    </w:r>
    <w:r w:rsidR="00B77845" w:rsidRPr="0081399C">
      <w:rPr>
        <w:rFonts w:ascii="Daytona" w:hAnsi="Daytona"/>
      </w:rPr>
      <w:t>.9</w:t>
    </w:r>
    <w:r w:rsidRPr="0081399C">
      <w:rPr>
        <w:rFonts w:ascii="Daytona" w:hAnsi="Daytona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A"/>
    <w:rsid w:val="000627E3"/>
    <w:rsid w:val="00076167"/>
    <w:rsid w:val="000B48B3"/>
    <w:rsid w:val="000E6B17"/>
    <w:rsid w:val="00122AB1"/>
    <w:rsid w:val="00137F34"/>
    <w:rsid w:val="00142344"/>
    <w:rsid w:val="00160E31"/>
    <w:rsid w:val="001654A8"/>
    <w:rsid w:val="001855F2"/>
    <w:rsid w:val="002056AD"/>
    <w:rsid w:val="002D7432"/>
    <w:rsid w:val="00363448"/>
    <w:rsid w:val="00373B4C"/>
    <w:rsid w:val="003B046A"/>
    <w:rsid w:val="003C6837"/>
    <w:rsid w:val="003F218A"/>
    <w:rsid w:val="00403942"/>
    <w:rsid w:val="00472176"/>
    <w:rsid w:val="004E7C56"/>
    <w:rsid w:val="00542A37"/>
    <w:rsid w:val="00594992"/>
    <w:rsid w:val="00595D64"/>
    <w:rsid w:val="005A5D4A"/>
    <w:rsid w:val="006260BB"/>
    <w:rsid w:val="00663AFF"/>
    <w:rsid w:val="00666DCD"/>
    <w:rsid w:val="00693797"/>
    <w:rsid w:val="006B21F1"/>
    <w:rsid w:val="006D4B23"/>
    <w:rsid w:val="006F06AA"/>
    <w:rsid w:val="00715AC8"/>
    <w:rsid w:val="00727DF5"/>
    <w:rsid w:val="0074417E"/>
    <w:rsid w:val="0081399C"/>
    <w:rsid w:val="008806F2"/>
    <w:rsid w:val="00884C6A"/>
    <w:rsid w:val="00950B13"/>
    <w:rsid w:val="00965115"/>
    <w:rsid w:val="00982A4E"/>
    <w:rsid w:val="00984686"/>
    <w:rsid w:val="009C4C60"/>
    <w:rsid w:val="00A203FC"/>
    <w:rsid w:val="00A32E67"/>
    <w:rsid w:val="00A93AB1"/>
    <w:rsid w:val="00AC3318"/>
    <w:rsid w:val="00AE2864"/>
    <w:rsid w:val="00B455C3"/>
    <w:rsid w:val="00B77845"/>
    <w:rsid w:val="00B937CA"/>
    <w:rsid w:val="00BB7BC2"/>
    <w:rsid w:val="00C55A9F"/>
    <w:rsid w:val="00C76E57"/>
    <w:rsid w:val="00CD09AF"/>
    <w:rsid w:val="00D66EA6"/>
    <w:rsid w:val="00D76ADD"/>
    <w:rsid w:val="00E301B6"/>
    <w:rsid w:val="00E47F34"/>
    <w:rsid w:val="00E80751"/>
    <w:rsid w:val="00F870B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8A87"/>
  <w15:chartTrackingRefBased/>
  <w15:docId w15:val="{1BEC6D31-3E36-4078-91B5-0B8C7CD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06AA"/>
  </w:style>
  <w:style w:type="paragraph" w:styleId="Alatunniste">
    <w:name w:val="footer"/>
    <w:basedOn w:val="Normaali"/>
    <w:link w:val="AlatunnisteChar"/>
    <w:uiPriority w:val="99"/>
    <w:unhideWhenUsed/>
    <w:rsid w:val="006F0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72F18DB6FC0E4AA89012842E0C4F26" ma:contentTypeVersion="2" ma:contentTypeDescription="Luo uusi asiakirja." ma:contentTypeScope="" ma:versionID="974cc76d0b8c6274ec214b47c9d21255">
  <xsd:schema xmlns:xsd="http://www.w3.org/2001/XMLSchema" xmlns:xs="http://www.w3.org/2001/XMLSchema" xmlns:p="http://schemas.microsoft.com/office/2006/metadata/properties" xmlns:ns2="1bece013-1ce8-48e9-b36c-587b561cb3e8" targetNamespace="http://schemas.microsoft.com/office/2006/metadata/properties" ma:root="true" ma:fieldsID="659a04ea0e3a8b93a66c03c4aaa46442" ns2:_="">
    <xsd:import namespace="1bece013-1ce8-48e9-b36c-587b561cb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e013-1ce8-48e9-b36c-587b561cb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3ACE4-DCAD-42C9-9451-62634FACB0A0}"/>
</file>

<file path=customXml/itemProps2.xml><?xml version="1.0" encoding="utf-8"?>
<ds:datastoreItem xmlns:ds="http://schemas.openxmlformats.org/officeDocument/2006/customXml" ds:itemID="{0CCD6BCB-6634-440B-B03D-B82F597D00E6}"/>
</file>

<file path=customXml/itemProps3.xml><?xml version="1.0" encoding="utf-8"?>
<ds:datastoreItem xmlns:ds="http://schemas.openxmlformats.org/officeDocument/2006/customXml" ds:itemID="{9F386685-EEF4-4F5A-8510-DB95016EF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Havia</dc:creator>
  <cp:keywords/>
  <dc:description/>
  <cp:lastModifiedBy>Matilainen Jukka</cp:lastModifiedBy>
  <cp:revision>5</cp:revision>
  <dcterms:created xsi:type="dcterms:W3CDTF">2022-09-30T08:42:00Z</dcterms:created>
  <dcterms:modified xsi:type="dcterms:W3CDTF">2022-09-30T08:52:00Z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0x010100FA72F18DB6FC0E4AA89012842E0C4F26</vt:lpwstr>
  </property>
</Properties>
</file>